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87" w:type="dxa"/>
        <w:tblLook w:val="04A0" w:firstRow="1" w:lastRow="0" w:firstColumn="1" w:lastColumn="0" w:noHBand="0" w:noVBand="1"/>
      </w:tblPr>
      <w:tblGrid>
        <w:gridCol w:w="4673"/>
        <w:gridCol w:w="5547"/>
        <w:gridCol w:w="5667"/>
      </w:tblGrid>
      <w:tr w:rsidR="005561B6" w:rsidRPr="005561B6" w14:paraId="0DE3D9B7" w14:textId="77777777" w:rsidTr="008B7DBF">
        <w:tc>
          <w:tcPr>
            <w:tcW w:w="15887" w:type="dxa"/>
            <w:gridSpan w:val="3"/>
            <w:shd w:val="clear" w:color="auto" w:fill="FF7C80"/>
          </w:tcPr>
          <w:p w14:paraId="4A53DA20" w14:textId="0792109C" w:rsidR="005561B6" w:rsidRPr="0032557C" w:rsidRDefault="00B52B38" w:rsidP="008B7DB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2557C">
              <w:rPr>
                <w:rFonts w:ascii="Comic Sans MS" w:hAnsi="Comic Sans MS"/>
                <w:b/>
                <w:sz w:val="32"/>
              </w:rPr>
              <w:t xml:space="preserve"> </w:t>
            </w:r>
            <w:r w:rsidR="005561B6" w:rsidRPr="0032557C">
              <w:rPr>
                <w:rFonts w:ascii="Comic Sans MS" w:hAnsi="Comic Sans MS"/>
                <w:b/>
                <w:sz w:val="32"/>
              </w:rPr>
              <w:t xml:space="preserve">Year </w:t>
            </w:r>
            <w:r w:rsidR="00E703CE" w:rsidRPr="0032557C">
              <w:rPr>
                <w:rFonts w:ascii="Comic Sans MS" w:hAnsi="Comic Sans MS"/>
                <w:b/>
                <w:sz w:val="32"/>
              </w:rPr>
              <w:t xml:space="preserve">4 – </w:t>
            </w:r>
            <w:r w:rsidR="00AF6044" w:rsidRPr="0032557C">
              <w:rPr>
                <w:rFonts w:ascii="Comic Sans MS" w:hAnsi="Comic Sans MS"/>
                <w:b/>
                <w:sz w:val="32"/>
              </w:rPr>
              <w:t xml:space="preserve">History – Saxons </w:t>
            </w:r>
          </w:p>
        </w:tc>
      </w:tr>
      <w:tr w:rsidR="00AF6044" w:rsidRPr="005561B6" w14:paraId="3C4434DE" w14:textId="77777777" w:rsidTr="00C1631A">
        <w:trPr>
          <w:trHeight w:val="375"/>
        </w:trPr>
        <w:tc>
          <w:tcPr>
            <w:tcW w:w="4673" w:type="dxa"/>
            <w:shd w:val="clear" w:color="auto" w:fill="FFCC66"/>
          </w:tcPr>
          <w:p w14:paraId="7923FE05" w14:textId="77777777" w:rsidR="00AF6044" w:rsidRPr="0032557C" w:rsidRDefault="00AF6044" w:rsidP="00AF6044">
            <w:pPr>
              <w:jc w:val="center"/>
              <w:rPr>
                <w:rFonts w:ascii="Comic Sans MS" w:hAnsi="Comic Sans MS"/>
                <w:sz w:val="24"/>
              </w:rPr>
            </w:pPr>
            <w:r w:rsidRPr="0032557C">
              <w:rPr>
                <w:rFonts w:ascii="Comic Sans MS" w:hAnsi="Comic Sans MS"/>
                <w:sz w:val="24"/>
              </w:rPr>
              <w:t>What should I already know?</w:t>
            </w:r>
          </w:p>
        </w:tc>
        <w:tc>
          <w:tcPr>
            <w:tcW w:w="5547" w:type="dxa"/>
            <w:shd w:val="clear" w:color="auto" w:fill="FFFFCC"/>
          </w:tcPr>
          <w:p w14:paraId="74D4FD06" w14:textId="77777777" w:rsidR="00AF6044" w:rsidRPr="0032557C" w:rsidRDefault="00AF6044" w:rsidP="00AF6044">
            <w:pPr>
              <w:jc w:val="center"/>
              <w:rPr>
                <w:rFonts w:ascii="Comic Sans MS" w:hAnsi="Comic Sans MS"/>
                <w:sz w:val="24"/>
              </w:rPr>
            </w:pPr>
            <w:r w:rsidRPr="0032557C">
              <w:rPr>
                <w:rFonts w:ascii="Comic Sans MS" w:hAnsi="Comic Sans MS"/>
                <w:sz w:val="24"/>
              </w:rPr>
              <w:t>What am I going to learn in this unit?</w:t>
            </w:r>
          </w:p>
        </w:tc>
        <w:tc>
          <w:tcPr>
            <w:tcW w:w="5667" w:type="dxa"/>
            <w:shd w:val="clear" w:color="auto" w:fill="66CCFF"/>
          </w:tcPr>
          <w:p w14:paraId="29FBCF15" w14:textId="77777777" w:rsidR="00AF6044" w:rsidRPr="0032557C" w:rsidRDefault="00C1631A" w:rsidP="008B7DBF">
            <w:pPr>
              <w:jc w:val="center"/>
              <w:rPr>
                <w:rFonts w:ascii="Comic Sans MS" w:hAnsi="Comic Sans MS"/>
              </w:rPr>
            </w:pPr>
            <w:r w:rsidRPr="0032557C">
              <w:rPr>
                <w:rFonts w:ascii="Comic Sans MS" w:hAnsi="Comic Sans MS"/>
              </w:rPr>
              <w:t>Vocabulary I need to know</w:t>
            </w:r>
          </w:p>
        </w:tc>
      </w:tr>
      <w:tr w:rsidR="00AF6044" w:rsidRPr="005561B6" w14:paraId="277EB780" w14:textId="77777777" w:rsidTr="00C1631A">
        <w:trPr>
          <w:trHeight w:val="77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CF321" w14:textId="77777777" w:rsidR="00AF6044" w:rsidRPr="00295336" w:rsidRDefault="00AF6044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</w:pPr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>I know the key details of the three separate Roman invasions of Britannia (BC 55, BC 54 – Julius Caesar and AD 43 Claudius) including dates and leaders.</w:t>
            </w:r>
          </w:p>
          <w:p w14:paraId="48F80198" w14:textId="77777777" w:rsidR="00AF6044" w:rsidRPr="00295336" w:rsidRDefault="00AF6044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</w:pPr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>I can explain the difference between a battle and an invasion.</w:t>
            </w:r>
          </w:p>
          <w:p w14:paraId="6D61FE6E" w14:textId="77777777" w:rsidR="00AF6044" w:rsidRPr="00295336" w:rsidRDefault="00AF6044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</w:pPr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>I know the duration of Roman control of Britain after the invasion of AD 43.</w:t>
            </w:r>
          </w:p>
          <w:p w14:paraId="636AB679" w14:textId="77777777" w:rsidR="00AF6044" w:rsidRPr="00295336" w:rsidRDefault="00AF6044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</w:pPr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>I can explain the changes made to and the impact upon Britain by the Romans after the invasion of AD 43.</w:t>
            </w:r>
          </w:p>
          <w:p w14:paraId="0FE72B2F" w14:textId="77777777" w:rsidR="00AF6044" w:rsidRPr="00295336" w:rsidRDefault="00AF6044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</w:pPr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 xml:space="preserve">I can explain key points of rebellions in Britain against the Roman invasion </w:t>
            </w:r>
            <w:proofErr w:type="gramStart"/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>e.g.</w:t>
            </w:r>
            <w:proofErr w:type="gramEnd"/>
            <w:r w:rsidRPr="00295336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  <w:lang w:eastAsia="en-GB"/>
              </w:rPr>
              <w:t xml:space="preserve"> Boudicca and Picts.</w:t>
            </w:r>
          </w:p>
          <w:p w14:paraId="32705AC7" w14:textId="3095C782" w:rsidR="00AF6044" w:rsidRPr="00B1712A" w:rsidRDefault="00AF6044" w:rsidP="00DE41A4">
            <w:pPr>
              <w:rPr>
                <w:rFonts w:ascii="Comic Sans MS" w:hAnsi="Comic Sans MS"/>
              </w:rPr>
            </w:pPr>
          </w:p>
        </w:tc>
        <w:tc>
          <w:tcPr>
            <w:tcW w:w="5547" w:type="dxa"/>
            <w:tcBorders>
              <w:bottom w:val="single" w:sz="4" w:space="0" w:color="auto"/>
            </w:tcBorders>
          </w:tcPr>
          <w:p w14:paraId="15C692A0" w14:textId="66CF0120" w:rsidR="00B1712A" w:rsidRPr="00B1712A" w:rsidRDefault="00B1712A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</w:pPr>
            <w:r w:rsidRPr="00B1712A"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  <w:t>I can explain when the Romans left Britain and give an example of other Empires across the world</w:t>
            </w:r>
            <w:r w:rsidR="00EC1D3A"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  <w:t>.</w:t>
            </w:r>
          </w:p>
          <w:p w14:paraId="7DF3CB14" w14:textId="3898E218" w:rsidR="00B1712A" w:rsidRPr="00B1712A" w:rsidRDefault="00B1712A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</w:pPr>
            <w:r w:rsidRPr="00B1712A">
              <w:rPr>
                <w:rFonts w:ascii="Comic Sans MS" w:hAnsi="Comic Sans MS"/>
                <w:sz w:val="24"/>
                <w:szCs w:val="24"/>
              </w:rPr>
              <w:t>I can sequence key events in chronological order</w:t>
            </w:r>
            <w:r w:rsidR="00EC1D3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C2BEFF" w14:textId="5C268E0E" w:rsidR="00B1712A" w:rsidRPr="00B1712A" w:rsidRDefault="00B1712A" w:rsidP="00B1712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</w:pPr>
            <w:r w:rsidRPr="00B1712A"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  <w:t>I know where different Saxons (Angles, Saxons, Jutes) came from and why they came to England</w:t>
            </w:r>
            <w:r w:rsidR="00EC1D3A">
              <w:rPr>
                <w:rFonts w:ascii="Comic Sans MS" w:eastAsia="Times New Roman" w:hAnsi="Comic Sans MS" w:cs="Arial"/>
                <w:iCs/>
                <w:sz w:val="24"/>
                <w:szCs w:val="24"/>
                <w:lang w:eastAsia="en-GB"/>
              </w:rPr>
              <w:t>.</w:t>
            </w:r>
          </w:p>
          <w:p w14:paraId="2625F283" w14:textId="4E249909" w:rsidR="00B1712A" w:rsidRPr="00B1712A" w:rsidRDefault="00B1712A" w:rsidP="00B1712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omic Sans MS" w:hAnsi="Comic Sans MS"/>
              </w:rPr>
            </w:pPr>
            <w:r w:rsidRPr="00B1712A">
              <w:rPr>
                <w:rFonts w:ascii="Comic Sans MS" w:hAnsi="Comic Sans MS" w:cs="Arial"/>
                <w:iCs/>
              </w:rPr>
              <w:t>I can list some push/pull reasons for the Saxon invaders and settlements</w:t>
            </w:r>
            <w:r w:rsidR="00EC1D3A">
              <w:rPr>
                <w:rFonts w:ascii="Comic Sans MS" w:hAnsi="Comic Sans MS" w:cs="Arial"/>
                <w:iCs/>
              </w:rPr>
              <w:t>.</w:t>
            </w:r>
          </w:p>
          <w:p w14:paraId="18D55612" w14:textId="77777777" w:rsidR="00B1712A" w:rsidRPr="00B1712A" w:rsidRDefault="00B1712A" w:rsidP="00B1712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omic Sans MS" w:hAnsi="Comic Sans MS" w:cs="Arial"/>
                <w:iCs/>
              </w:rPr>
            </w:pPr>
            <w:r w:rsidRPr="00B1712A">
              <w:rPr>
                <w:rFonts w:ascii="Comic Sans MS" w:hAnsi="Comic Sans MS" w:cs="Arial"/>
                <w:iCs/>
              </w:rPr>
              <w:t xml:space="preserve">I can explain the influence that Saxon life had on modern Britain. </w:t>
            </w:r>
          </w:p>
          <w:p w14:paraId="4B53B925" w14:textId="1090F674" w:rsidR="00B1712A" w:rsidRPr="00B1712A" w:rsidRDefault="00B1712A" w:rsidP="00B1712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omic Sans MS" w:hAnsi="Comic Sans MS"/>
              </w:rPr>
            </w:pPr>
            <w:r w:rsidRPr="00B1712A">
              <w:rPr>
                <w:rFonts w:ascii="Comic Sans MS" w:hAnsi="Comic Sans MS" w:cs="Arial"/>
                <w:iCs/>
              </w:rPr>
              <w:t>I can name the Saxon kingdoms</w:t>
            </w:r>
            <w:r w:rsidR="00EC1D3A">
              <w:rPr>
                <w:rFonts w:ascii="Comic Sans MS" w:hAnsi="Comic Sans MS" w:cs="Arial"/>
                <w:iCs/>
              </w:rPr>
              <w:t>.</w:t>
            </w:r>
          </w:p>
          <w:p w14:paraId="65F29AA7" w14:textId="244B6BD3" w:rsidR="00B1712A" w:rsidRPr="00B1712A" w:rsidRDefault="00B1712A" w:rsidP="00B1712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omic Sans MS" w:hAnsi="Comic Sans MS"/>
              </w:rPr>
            </w:pPr>
            <w:r w:rsidRPr="00B1712A">
              <w:rPr>
                <w:rFonts w:ascii="Comic Sans MS" w:hAnsi="Comic Sans MS"/>
              </w:rPr>
              <w:t>I can give examples of what life was like in Saxon Britain</w:t>
            </w:r>
            <w:r w:rsidR="00EC1D3A">
              <w:rPr>
                <w:rFonts w:ascii="Comic Sans MS" w:hAnsi="Comic Sans MS"/>
              </w:rPr>
              <w:t>.</w:t>
            </w:r>
          </w:p>
          <w:p w14:paraId="25624AA1" w14:textId="7C745384" w:rsidR="00AF6044" w:rsidRPr="007B245B" w:rsidRDefault="00B1712A" w:rsidP="00B1712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omic Sans MS" w:hAnsi="Comic Sans MS"/>
                <w:sz w:val="20"/>
              </w:rPr>
            </w:pPr>
            <w:r w:rsidRPr="00B1712A">
              <w:rPr>
                <w:rFonts w:ascii="Comic Sans MS" w:hAnsi="Comic Sans MS"/>
                <w:sz w:val="24"/>
                <w:szCs w:val="24"/>
              </w:rPr>
              <w:t>I can interpret different sources and say what it teaches us about Saxon Britain</w:t>
            </w:r>
            <w:r w:rsidR="00EC1D3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8264F65" w14:textId="51D1E7F2" w:rsidR="007B245B" w:rsidRPr="00B1712A" w:rsidRDefault="007B245B" w:rsidP="007B245B">
            <w:pPr>
              <w:pStyle w:val="ListParagraph"/>
              <w:jc w:val="both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65D9B1C1" wp14:editId="7B92F18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61595</wp:posOffset>
                  </wp:positionV>
                  <wp:extent cx="1064895" cy="1674495"/>
                  <wp:effectExtent l="0" t="0" r="1905" b="1905"/>
                  <wp:wrapTight wrapText="bothSides">
                    <wp:wrapPolygon edited="0">
                      <wp:start x="0" y="0"/>
                      <wp:lineTo x="0" y="21379"/>
                      <wp:lineTo x="21252" y="21379"/>
                      <wp:lineTo x="21252" y="0"/>
                      <wp:lineTo x="0" y="0"/>
                    </wp:wrapPolygon>
                  </wp:wrapTight>
                  <wp:docPr id="1712845676" name="Picture 2" descr="Anglo-Sax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glo-Sax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2721"/>
            </w:tblGrid>
            <w:tr w:rsidR="001F5C35" w:rsidRPr="00B1712A" w14:paraId="19273B24" w14:textId="77777777" w:rsidTr="00C1631A">
              <w:tc>
                <w:tcPr>
                  <w:tcW w:w="2720" w:type="dxa"/>
                </w:tcPr>
                <w:p w14:paraId="10C08B91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 w:val="28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8"/>
                      <w:szCs w:val="20"/>
                    </w:rPr>
                    <w:t>Saxons, Angles and Jutes</w:t>
                  </w:r>
                </w:p>
              </w:tc>
              <w:tc>
                <w:tcPr>
                  <w:tcW w:w="2721" w:type="dxa"/>
                </w:tcPr>
                <w:p w14:paraId="45B70428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The names of 3 of the biggest tribes to invade Britain after the Romans left.</w:t>
                  </w:r>
                </w:p>
              </w:tc>
            </w:tr>
            <w:tr w:rsidR="001F5C35" w:rsidRPr="00B1712A" w14:paraId="7758E2D1" w14:textId="77777777" w:rsidTr="00C1631A">
              <w:tc>
                <w:tcPr>
                  <w:tcW w:w="2720" w:type="dxa"/>
                </w:tcPr>
                <w:p w14:paraId="05476079" w14:textId="77777777" w:rsidR="00C1631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>Invaders</w:t>
                  </w:r>
                </w:p>
                <w:p w14:paraId="111487EF" w14:textId="5F840941" w:rsidR="00FA5CE5" w:rsidRPr="0032557C" w:rsidRDefault="00FA5CE5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>
                    <w:object w:dxaOrig="2870" w:dyaOrig="2930" w14:anchorId="1E4CB0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pt;height:32pt" o:ole="">
                        <v:imagedata r:id="rId9" o:title=""/>
                      </v:shape>
                      <o:OLEObject Type="Embed" ProgID="PBrush" ShapeID="_x0000_i1025" DrawAspect="Content" ObjectID="_1753862883" r:id="rId10"/>
                    </w:object>
                  </w:r>
                </w:p>
              </w:tc>
              <w:tc>
                <w:tcPr>
                  <w:tcW w:w="2721" w:type="dxa"/>
                </w:tcPr>
                <w:p w14:paraId="5BAF839C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People who go to different places and attack.</w:t>
                  </w:r>
                </w:p>
              </w:tc>
            </w:tr>
            <w:tr w:rsidR="001F5C35" w:rsidRPr="00B1712A" w14:paraId="5B6FE9DE" w14:textId="77777777" w:rsidTr="00C1631A">
              <w:tc>
                <w:tcPr>
                  <w:tcW w:w="2720" w:type="dxa"/>
                </w:tcPr>
                <w:p w14:paraId="00884EBB" w14:textId="77777777" w:rsidR="00C1631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>Migration</w:t>
                  </w:r>
                </w:p>
                <w:p w14:paraId="28026264" w14:textId="1D3D6F8A" w:rsidR="00FA5CE5" w:rsidRPr="0032557C" w:rsidRDefault="00741374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741374">
                    <w:rPr>
                      <w:rFonts w:ascii="Comic Sans MS" w:hAnsi="Comic Sans MS"/>
                      <w:noProof/>
                      <w:szCs w:val="14"/>
                    </w:rPr>
                    <w:drawing>
                      <wp:inline distT="0" distB="0" distL="0" distR="0" wp14:anchorId="58ECBF2C" wp14:editId="33A9DA30">
                        <wp:extent cx="471640" cy="421419"/>
                        <wp:effectExtent l="0" t="0" r="5080" b="0"/>
                        <wp:docPr id="134547978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5479786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487943" cy="4359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</w:tcPr>
                <w:p w14:paraId="7E85508B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When people move from one place to another to live </w:t>
                  </w:r>
                  <w:proofErr w:type="gramStart"/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e.g.</w:t>
                  </w:r>
                  <w:proofErr w:type="gramEnd"/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 from France to Britain</w:t>
                  </w:r>
                </w:p>
              </w:tc>
            </w:tr>
            <w:tr w:rsidR="001F5C35" w:rsidRPr="00B1712A" w14:paraId="5123293C" w14:textId="77777777" w:rsidTr="00C1631A">
              <w:tc>
                <w:tcPr>
                  <w:tcW w:w="2720" w:type="dxa"/>
                </w:tcPr>
                <w:p w14:paraId="212C0AE4" w14:textId="77777777" w:rsidR="00C1631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>Influence</w:t>
                  </w:r>
                </w:p>
                <w:p w14:paraId="6F6BCFC6" w14:textId="267B7A3B" w:rsidR="001F5C35" w:rsidRPr="0032557C" w:rsidRDefault="001F5C35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71D3BD" wp14:editId="79FEA93E">
                        <wp:extent cx="588397" cy="322615"/>
                        <wp:effectExtent l="0" t="0" r="2540" b="1270"/>
                        <wp:docPr id="2109582357" name="Picture 1" descr="Social Influence, should you care? - Starmark | Integrated Marketing  Communic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ocial Influence, should you care? - Starmark | Integrated Marketing  Communic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600455" cy="329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</w:tcPr>
                <w:p w14:paraId="160ECEE0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How something changes another thing or changes how someone thinks.</w:t>
                  </w:r>
                </w:p>
              </w:tc>
            </w:tr>
            <w:tr w:rsidR="001F5C35" w:rsidRPr="00B1712A" w14:paraId="2BC138CA" w14:textId="77777777" w:rsidTr="00C1631A">
              <w:tc>
                <w:tcPr>
                  <w:tcW w:w="2720" w:type="dxa"/>
                </w:tcPr>
                <w:p w14:paraId="1F092945" w14:textId="77777777" w:rsidR="00C1631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>Settlements</w:t>
                  </w:r>
                </w:p>
                <w:p w14:paraId="4CF1D609" w14:textId="19217A43" w:rsidR="00260172" w:rsidRPr="0032557C" w:rsidRDefault="00260172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>
                    <w:object w:dxaOrig="2490" w:dyaOrig="2400" w14:anchorId="3D810173">
                      <v:shape id="_x0000_i1026" type="#_x0000_t75" style="width:36pt;height:36pt" o:ole="">
                        <v:imagedata r:id="rId13" o:title=""/>
                      </v:shape>
                      <o:OLEObject Type="Embed" ProgID="PBrush" ShapeID="_x0000_i1026" DrawAspect="Content" ObjectID="_1753862884" r:id="rId14"/>
                    </w:object>
                  </w:r>
                </w:p>
              </w:tc>
              <w:tc>
                <w:tcPr>
                  <w:tcW w:w="2721" w:type="dxa"/>
                </w:tcPr>
                <w:p w14:paraId="74ACFF0B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Where people create new places to live like villages.</w:t>
                  </w:r>
                </w:p>
              </w:tc>
            </w:tr>
            <w:tr w:rsidR="001F5C35" w:rsidRPr="00B1712A" w14:paraId="18E3E531" w14:textId="77777777" w:rsidTr="00C1631A">
              <w:tc>
                <w:tcPr>
                  <w:tcW w:w="2720" w:type="dxa"/>
                </w:tcPr>
                <w:p w14:paraId="7E4C67C6" w14:textId="77777777" w:rsidR="00C1631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>Chronology</w:t>
                  </w:r>
                </w:p>
                <w:p w14:paraId="2EAC7786" w14:textId="2C9C4EB4" w:rsidR="00E1050C" w:rsidRPr="0032557C" w:rsidRDefault="00E1050C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3A5602C5" wp14:editId="2EBEB84D">
                        <wp:extent cx="870558" cy="190832"/>
                        <wp:effectExtent l="0" t="0" r="6350" b="0"/>
                        <wp:docPr id="7" name="Picture 7" descr="C:\Users\kfurby\AppData\Local\Microsoft\Windows\INetCache\Content.MSO\5443A8B6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C:\Users\kfurby\AppData\Local\Microsoft\Windows\INetCache\Content.MSO\5443A8B6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468" cy="210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</w:tcPr>
                <w:p w14:paraId="297216DD" w14:textId="77777777" w:rsidR="00C1631A" w:rsidRPr="00B1712A" w:rsidRDefault="00C1631A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In time order </w:t>
                  </w:r>
                </w:p>
              </w:tc>
            </w:tr>
            <w:tr w:rsidR="001F5C35" w:rsidRPr="00B1712A" w14:paraId="5DEB3C79" w14:textId="77777777" w:rsidTr="00C1631A">
              <w:tc>
                <w:tcPr>
                  <w:tcW w:w="2720" w:type="dxa"/>
                </w:tcPr>
                <w:p w14:paraId="099020A0" w14:textId="04EB3AC5" w:rsidR="00C1631A" w:rsidRDefault="00FE6FE8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 xml:space="preserve">Legacy </w:t>
                  </w:r>
                </w:p>
                <w:p w14:paraId="79DC5885" w14:textId="4F3A3D8E" w:rsidR="00273F8E" w:rsidRPr="0032557C" w:rsidRDefault="00273F8E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800" behindDoc="1" locked="0" layoutInCell="1" allowOverlap="1" wp14:anchorId="3612BA68" wp14:editId="66539C08">
                        <wp:simplePos x="0" y="0"/>
                        <wp:positionH relativeFrom="column">
                          <wp:posOffset>192736</wp:posOffset>
                        </wp:positionH>
                        <wp:positionV relativeFrom="paragraph">
                          <wp:posOffset>13639</wp:posOffset>
                        </wp:positionV>
                        <wp:extent cx="514350" cy="3905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073"/>
                            <wp:lineTo x="20800" y="21073"/>
                            <wp:lineTo x="20800" y="0"/>
                            <wp:lineTo x="0" y="0"/>
                          </wp:wrapPolygon>
                        </wp:wrapTight>
                        <wp:docPr id="8" name="Picture 8" descr="C:\Users\kfurby\AppData\Local\Microsoft\Windows\INetCache\Content.MSO\33352E3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C:\Users\kfurby\AppData\Local\Microsoft\Windows\INetCache\Content.MSO\33352E3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21" w:type="dxa"/>
                </w:tcPr>
                <w:p w14:paraId="153CF0B6" w14:textId="77777777" w:rsidR="00C1631A" w:rsidRPr="00B1712A" w:rsidRDefault="00FE6FE8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Values, </w:t>
                  </w:r>
                  <w:proofErr w:type="gramStart"/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rules</w:t>
                  </w:r>
                  <w:proofErr w:type="gramEnd"/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 and influences that are left from someone or a group of people. </w:t>
                  </w:r>
                </w:p>
              </w:tc>
            </w:tr>
            <w:tr w:rsidR="001F5C35" w:rsidRPr="00B1712A" w14:paraId="2496F326" w14:textId="77777777" w:rsidTr="00C1631A">
              <w:tc>
                <w:tcPr>
                  <w:tcW w:w="2720" w:type="dxa"/>
                </w:tcPr>
                <w:p w14:paraId="247BDD4D" w14:textId="77777777" w:rsidR="00FE6FE8" w:rsidRPr="0032557C" w:rsidRDefault="00FE6FE8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Cs w:val="14"/>
                    </w:rPr>
                  </w:pPr>
                  <w:r w:rsidRPr="0032557C">
                    <w:rPr>
                      <w:rFonts w:ascii="Comic Sans MS" w:hAnsi="Comic Sans MS"/>
                      <w:szCs w:val="14"/>
                    </w:rPr>
                    <w:t>The 7 Saxon Kingdoms</w:t>
                  </w:r>
                </w:p>
              </w:tc>
              <w:tc>
                <w:tcPr>
                  <w:tcW w:w="2721" w:type="dxa"/>
                </w:tcPr>
                <w:p w14:paraId="3EE5A9AA" w14:textId="77777777" w:rsidR="00B52B38" w:rsidRPr="00B1712A" w:rsidRDefault="00B52B38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1)Northumbria </w:t>
                  </w:r>
                </w:p>
                <w:p w14:paraId="0BAABEAB" w14:textId="77777777" w:rsidR="00B52B38" w:rsidRPr="00B1712A" w:rsidRDefault="00B52B38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 xml:space="preserve">2) Mercia 3) Wessex 4) Sussex 5) Kent    6) Essex </w:t>
                  </w:r>
                </w:p>
                <w:p w14:paraId="30616CC8" w14:textId="77777777" w:rsidR="00B52B38" w:rsidRPr="00B1712A" w:rsidRDefault="00B52B38" w:rsidP="00EC1D3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1712A">
                    <w:rPr>
                      <w:rFonts w:ascii="Comic Sans MS" w:hAnsi="Comic Sans MS"/>
                      <w:sz w:val="20"/>
                      <w:szCs w:val="20"/>
                    </w:rPr>
                    <w:t>7)East Anglia</w:t>
                  </w:r>
                </w:p>
              </w:tc>
            </w:tr>
          </w:tbl>
          <w:p w14:paraId="4DFABF03" w14:textId="77777777" w:rsidR="00AF6044" w:rsidRPr="00B1712A" w:rsidRDefault="00AF604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3526212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168"/>
    <w:multiLevelType w:val="hybridMultilevel"/>
    <w:tmpl w:val="5CF0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077A"/>
    <w:multiLevelType w:val="hybridMultilevel"/>
    <w:tmpl w:val="22F6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41201">
    <w:abstractNumId w:val="5"/>
  </w:num>
  <w:num w:numId="2" w16cid:durableId="1084298168">
    <w:abstractNumId w:val="3"/>
  </w:num>
  <w:num w:numId="3" w16cid:durableId="1580603457">
    <w:abstractNumId w:val="6"/>
  </w:num>
  <w:num w:numId="4" w16cid:durableId="2063553488">
    <w:abstractNumId w:val="8"/>
  </w:num>
  <w:num w:numId="5" w16cid:durableId="1361855373">
    <w:abstractNumId w:val="16"/>
  </w:num>
  <w:num w:numId="6" w16cid:durableId="1535649592">
    <w:abstractNumId w:val="9"/>
  </w:num>
  <w:num w:numId="7" w16cid:durableId="1229344594">
    <w:abstractNumId w:val="15"/>
  </w:num>
  <w:num w:numId="8" w16cid:durableId="1689869222">
    <w:abstractNumId w:val="0"/>
  </w:num>
  <w:num w:numId="9" w16cid:durableId="446239249">
    <w:abstractNumId w:val="14"/>
  </w:num>
  <w:num w:numId="10" w16cid:durableId="319575413">
    <w:abstractNumId w:val="10"/>
  </w:num>
  <w:num w:numId="11" w16cid:durableId="438723427">
    <w:abstractNumId w:val="18"/>
  </w:num>
  <w:num w:numId="12" w16cid:durableId="385180579">
    <w:abstractNumId w:val="13"/>
  </w:num>
  <w:num w:numId="13" w16cid:durableId="1874537099">
    <w:abstractNumId w:val="7"/>
  </w:num>
  <w:num w:numId="14" w16cid:durableId="1006009446">
    <w:abstractNumId w:val="4"/>
  </w:num>
  <w:num w:numId="15" w16cid:durableId="2028601870">
    <w:abstractNumId w:val="1"/>
  </w:num>
  <w:num w:numId="16" w16cid:durableId="1237281318">
    <w:abstractNumId w:val="11"/>
  </w:num>
  <w:num w:numId="17" w16cid:durableId="1778871333">
    <w:abstractNumId w:val="12"/>
  </w:num>
  <w:num w:numId="18" w16cid:durableId="301732581">
    <w:abstractNumId w:val="2"/>
  </w:num>
  <w:num w:numId="19" w16cid:durableId="4041819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1F5C35"/>
    <w:rsid w:val="00201C34"/>
    <w:rsid w:val="00260172"/>
    <w:rsid w:val="00273F8E"/>
    <w:rsid w:val="0028101F"/>
    <w:rsid w:val="00295336"/>
    <w:rsid w:val="002A3767"/>
    <w:rsid w:val="002F7518"/>
    <w:rsid w:val="0032557C"/>
    <w:rsid w:val="00383E9B"/>
    <w:rsid w:val="003C19D1"/>
    <w:rsid w:val="005561B6"/>
    <w:rsid w:val="005637E5"/>
    <w:rsid w:val="00586BC2"/>
    <w:rsid w:val="005F1C03"/>
    <w:rsid w:val="006A71C2"/>
    <w:rsid w:val="006F1DEF"/>
    <w:rsid w:val="007371A3"/>
    <w:rsid w:val="00741374"/>
    <w:rsid w:val="007627AB"/>
    <w:rsid w:val="007B245B"/>
    <w:rsid w:val="007B66B9"/>
    <w:rsid w:val="008264E4"/>
    <w:rsid w:val="0086201C"/>
    <w:rsid w:val="00880B5E"/>
    <w:rsid w:val="008B7DBF"/>
    <w:rsid w:val="008E05FB"/>
    <w:rsid w:val="008E0B01"/>
    <w:rsid w:val="00A0629E"/>
    <w:rsid w:val="00A14FE1"/>
    <w:rsid w:val="00A35782"/>
    <w:rsid w:val="00AB142A"/>
    <w:rsid w:val="00AE7492"/>
    <w:rsid w:val="00AF6044"/>
    <w:rsid w:val="00B1712A"/>
    <w:rsid w:val="00B52B38"/>
    <w:rsid w:val="00C1631A"/>
    <w:rsid w:val="00C4776F"/>
    <w:rsid w:val="00D00CF1"/>
    <w:rsid w:val="00D00D61"/>
    <w:rsid w:val="00DA20EF"/>
    <w:rsid w:val="00DE41A4"/>
    <w:rsid w:val="00E0403A"/>
    <w:rsid w:val="00E1050C"/>
    <w:rsid w:val="00E6688F"/>
    <w:rsid w:val="00E703CE"/>
    <w:rsid w:val="00E92735"/>
    <w:rsid w:val="00EB5705"/>
    <w:rsid w:val="00EC1D3A"/>
    <w:rsid w:val="00EE5F9B"/>
    <w:rsid w:val="00EE6194"/>
    <w:rsid w:val="00F14FFC"/>
    <w:rsid w:val="00FA5CE5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C09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7B22C-0093-432E-A19D-767D44D0D934}"/>
</file>

<file path=customXml/itemProps2.xml><?xml version="1.0" encoding="utf-8"?>
<ds:datastoreItem xmlns:ds="http://schemas.openxmlformats.org/officeDocument/2006/customXml" ds:itemID="{04991ADF-5BEA-45F6-9A70-10AD5E3CA2C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A8723FEB-E239-47D1-8847-E9921007E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Knight</cp:lastModifiedBy>
  <cp:revision>11</cp:revision>
  <dcterms:created xsi:type="dcterms:W3CDTF">2023-05-13T21:08:00Z</dcterms:created>
  <dcterms:modified xsi:type="dcterms:W3CDTF">2023-08-18T10:22:00Z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16047400</vt:r8>
  </property>
  <property fmtid="{D5CDD505-2E9C-101B-9397-08002B2CF9AE}" pid="4" name="MediaServiceImageTags">
    <vt:lpwstr/>
  </property>
</Properties>
</file>