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DFC36" w14:textId="0FCF6F88" w:rsidR="00F009B8" w:rsidRDefault="00B9410B">
      <w:r>
        <w:t xml:space="preserve">SATs results </w:t>
      </w:r>
    </w:p>
    <w:p w14:paraId="3DFF2628" w14:textId="12087698" w:rsidR="00B9410B" w:rsidRDefault="00B9410B">
      <w:r>
        <w:t>Summer 2023</w:t>
      </w:r>
    </w:p>
    <w:p w14:paraId="2C905A59" w14:textId="77777777" w:rsidR="00B9410B" w:rsidRDefault="00B941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9"/>
        <w:gridCol w:w="1798"/>
        <w:gridCol w:w="1630"/>
        <w:gridCol w:w="1851"/>
        <w:gridCol w:w="1838"/>
      </w:tblGrid>
      <w:tr w:rsidR="00B9410B" w14:paraId="3C98AAE7" w14:textId="77777777" w:rsidTr="00B9410B">
        <w:tc>
          <w:tcPr>
            <w:tcW w:w="1899" w:type="dxa"/>
          </w:tcPr>
          <w:p w14:paraId="6FA591A5" w14:textId="77777777" w:rsidR="00B9410B" w:rsidRDefault="00B9410B"/>
        </w:tc>
        <w:tc>
          <w:tcPr>
            <w:tcW w:w="1798" w:type="dxa"/>
          </w:tcPr>
          <w:p w14:paraId="5B944D68" w14:textId="77777777" w:rsidR="00B9410B" w:rsidRDefault="00B9410B">
            <w:r>
              <w:t xml:space="preserve">Expected </w:t>
            </w:r>
            <w:proofErr w:type="gramStart"/>
            <w:r>
              <w:t>standard</w:t>
            </w:r>
            <w:proofErr w:type="gramEnd"/>
            <w:r>
              <w:t xml:space="preserve"> </w:t>
            </w:r>
          </w:p>
          <w:p w14:paraId="3DD16712" w14:textId="61DC4D74" w:rsidR="00B9410B" w:rsidRDefault="00B9410B">
            <w:r>
              <w:t>School %</w:t>
            </w:r>
          </w:p>
        </w:tc>
        <w:tc>
          <w:tcPr>
            <w:tcW w:w="1630" w:type="dxa"/>
          </w:tcPr>
          <w:p w14:paraId="0C407CA3" w14:textId="401AA250" w:rsidR="00B9410B" w:rsidRDefault="00B9410B">
            <w:r>
              <w:t>Higher standard</w:t>
            </w:r>
          </w:p>
        </w:tc>
        <w:tc>
          <w:tcPr>
            <w:tcW w:w="1851" w:type="dxa"/>
          </w:tcPr>
          <w:p w14:paraId="256BE865" w14:textId="2DA77501" w:rsidR="00B9410B" w:rsidRDefault="00B9410B">
            <w:r>
              <w:t xml:space="preserve">Progress </w:t>
            </w:r>
          </w:p>
        </w:tc>
        <w:tc>
          <w:tcPr>
            <w:tcW w:w="1838" w:type="dxa"/>
          </w:tcPr>
          <w:p w14:paraId="37BF2FC7" w14:textId="63D2B112" w:rsidR="00B9410B" w:rsidRDefault="00B9410B">
            <w:r>
              <w:t>Average Scaled Score</w:t>
            </w:r>
          </w:p>
        </w:tc>
      </w:tr>
      <w:tr w:rsidR="00B9410B" w14:paraId="4D3BCD7B" w14:textId="77777777" w:rsidTr="00B9410B">
        <w:tc>
          <w:tcPr>
            <w:tcW w:w="1899" w:type="dxa"/>
          </w:tcPr>
          <w:p w14:paraId="03AF21DD" w14:textId="0EF8CC79" w:rsidR="00B9410B" w:rsidRDefault="00B9410B">
            <w:r>
              <w:t xml:space="preserve">Combined </w:t>
            </w:r>
          </w:p>
        </w:tc>
        <w:tc>
          <w:tcPr>
            <w:tcW w:w="1798" w:type="dxa"/>
          </w:tcPr>
          <w:p w14:paraId="70B2CED5" w14:textId="53A8A8A1" w:rsidR="00B9410B" w:rsidRDefault="00B9410B">
            <w:r>
              <w:t>47%</w:t>
            </w:r>
          </w:p>
        </w:tc>
        <w:tc>
          <w:tcPr>
            <w:tcW w:w="1630" w:type="dxa"/>
          </w:tcPr>
          <w:p w14:paraId="36E2275F" w14:textId="77777777" w:rsidR="00B9410B" w:rsidRDefault="00B9410B"/>
        </w:tc>
        <w:tc>
          <w:tcPr>
            <w:tcW w:w="1851" w:type="dxa"/>
          </w:tcPr>
          <w:p w14:paraId="16B5C063" w14:textId="20FA2174" w:rsidR="00B9410B" w:rsidRDefault="00B9410B"/>
        </w:tc>
        <w:tc>
          <w:tcPr>
            <w:tcW w:w="1838" w:type="dxa"/>
          </w:tcPr>
          <w:p w14:paraId="55A244F2" w14:textId="77777777" w:rsidR="00B9410B" w:rsidRDefault="00B9410B"/>
        </w:tc>
      </w:tr>
      <w:tr w:rsidR="00B9410B" w14:paraId="3F2FFB04" w14:textId="77777777" w:rsidTr="00B9410B">
        <w:tc>
          <w:tcPr>
            <w:tcW w:w="1899" w:type="dxa"/>
          </w:tcPr>
          <w:p w14:paraId="0A46D229" w14:textId="3E39763D" w:rsidR="00B9410B" w:rsidRDefault="00B9410B">
            <w:r>
              <w:t>Reading</w:t>
            </w:r>
          </w:p>
        </w:tc>
        <w:tc>
          <w:tcPr>
            <w:tcW w:w="1798" w:type="dxa"/>
          </w:tcPr>
          <w:p w14:paraId="59F926A4" w14:textId="73687C06" w:rsidR="00B9410B" w:rsidRDefault="00B9410B">
            <w:r>
              <w:t>74%</w:t>
            </w:r>
          </w:p>
        </w:tc>
        <w:tc>
          <w:tcPr>
            <w:tcW w:w="1630" w:type="dxa"/>
          </w:tcPr>
          <w:p w14:paraId="212664A5" w14:textId="0B857E9C" w:rsidR="00B9410B" w:rsidRDefault="00B9410B">
            <w:r>
              <w:t>31%</w:t>
            </w:r>
          </w:p>
        </w:tc>
        <w:tc>
          <w:tcPr>
            <w:tcW w:w="1851" w:type="dxa"/>
          </w:tcPr>
          <w:p w14:paraId="464C40D0" w14:textId="1D0D4540" w:rsidR="00B9410B" w:rsidRDefault="00B9410B">
            <w:r>
              <w:t>0.9</w:t>
            </w:r>
          </w:p>
        </w:tc>
        <w:tc>
          <w:tcPr>
            <w:tcW w:w="1838" w:type="dxa"/>
          </w:tcPr>
          <w:p w14:paraId="765F403A" w14:textId="365DA3BD" w:rsidR="00B9410B" w:rsidRDefault="00B9410B">
            <w:r>
              <w:t>105</w:t>
            </w:r>
          </w:p>
        </w:tc>
      </w:tr>
      <w:tr w:rsidR="00B9410B" w14:paraId="20108C05" w14:textId="77777777" w:rsidTr="00B9410B">
        <w:tc>
          <w:tcPr>
            <w:tcW w:w="1899" w:type="dxa"/>
          </w:tcPr>
          <w:p w14:paraId="2EBD8B5E" w14:textId="283649BD" w:rsidR="00B9410B" w:rsidRDefault="00B9410B">
            <w:r>
              <w:t>Writing</w:t>
            </w:r>
          </w:p>
        </w:tc>
        <w:tc>
          <w:tcPr>
            <w:tcW w:w="1798" w:type="dxa"/>
          </w:tcPr>
          <w:p w14:paraId="3898507E" w14:textId="735434B3" w:rsidR="00B9410B" w:rsidRDefault="00B9410B">
            <w:r>
              <w:t>73%</w:t>
            </w:r>
          </w:p>
        </w:tc>
        <w:tc>
          <w:tcPr>
            <w:tcW w:w="1630" w:type="dxa"/>
          </w:tcPr>
          <w:p w14:paraId="032C1CE8" w14:textId="77777777" w:rsidR="00B9410B" w:rsidRDefault="00B9410B"/>
        </w:tc>
        <w:tc>
          <w:tcPr>
            <w:tcW w:w="1851" w:type="dxa"/>
          </w:tcPr>
          <w:p w14:paraId="4654C638" w14:textId="58EFD0DA" w:rsidR="00B9410B" w:rsidRDefault="00B9410B">
            <w:r>
              <w:t>-2.1</w:t>
            </w:r>
          </w:p>
        </w:tc>
        <w:tc>
          <w:tcPr>
            <w:tcW w:w="1838" w:type="dxa"/>
          </w:tcPr>
          <w:p w14:paraId="3D452105" w14:textId="77777777" w:rsidR="00B9410B" w:rsidRDefault="00B9410B"/>
        </w:tc>
      </w:tr>
      <w:tr w:rsidR="00B9410B" w14:paraId="20D1B1D3" w14:textId="77777777" w:rsidTr="00B9410B">
        <w:tc>
          <w:tcPr>
            <w:tcW w:w="1899" w:type="dxa"/>
          </w:tcPr>
          <w:p w14:paraId="35D84F11" w14:textId="42003544" w:rsidR="00B9410B" w:rsidRDefault="00B9410B">
            <w:r>
              <w:t xml:space="preserve">Maths </w:t>
            </w:r>
          </w:p>
        </w:tc>
        <w:tc>
          <w:tcPr>
            <w:tcW w:w="1798" w:type="dxa"/>
          </w:tcPr>
          <w:p w14:paraId="465E224E" w14:textId="28B14679" w:rsidR="00B9410B" w:rsidRDefault="00B9410B">
            <w:r>
              <w:t>64%</w:t>
            </w:r>
          </w:p>
        </w:tc>
        <w:tc>
          <w:tcPr>
            <w:tcW w:w="1630" w:type="dxa"/>
          </w:tcPr>
          <w:p w14:paraId="78912476" w14:textId="4F2BD71C" w:rsidR="00B9410B" w:rsidRDefault="00B9410B">
            <w:r>
              <w:t>18%</w:t>
            </w:r>
          </w:p>
        </w:tc>
        <w:tc>
          <w:tcPr>
            <w:tcW w:w="1851" w:type="dxa"/>
          </w:tcPr>
          <w:p w14:paraId="2456F017" w14:textId="4E5D9E5D" w:rsidR="00B9410B" w:rsidRDefault="00B9410B">
            <w:r>
              <w:t>-1.3</w:t>
            </w:r>
          </w:p>
        </w:tc>
        <w:tc>
          <w:tcPr>
            <w:tcW w:w="1838" w:type="dxa"/>
          </w:tcPr>
          <w:p w14:paraId="36456F75" w14:textId="4A217A60" w:rsidR="00B9410B" w:rsidRDefault="00B9410B">
            <w:r>
              <w:t>102</w:t>
            </w:r>
          </w:p>
        </w:tc>
      </w:tr>
    </w:tbl>
    <w:p w14:paraId="089450CB" w14:textId="77777777" w:rsidR="00B9410B" w:rsidRDefault="00B9410B"/>
    <w:sectPr w:rsidR="00B941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10B"/>
    <w:rsid w:val="00967494"/>
    <w:rsid w:val="00A737D9"/>
    <w:rsid w:val="00B9410B"/>
    <w:rsid w:val="00F009B8"/>
    <w:rsid w:val="00F4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46E6A"/>
  <w15:chartTrackingRefBased/>
  <w15:docId w15:val="{2F55AF6D-4495-4F64-A593-C003E8A5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Phillips</dc:creator>
  <cp:keywords/>
  <dc:description/>
  <cp:lastModifiedBy>Lucy Phillips</cp:lastModifiedBy>
  <cp:revision>1</cp:revision>
  <dcterms:created xsi:type="dcterms:W3CDTF">2023-09-27T14:05:00Z</dcterms:created>
  <dcterms:modified xsi:type="dcterms:W3CDTF">2023-09-27T14:12:00Z</dcterms:modified>
</cp:coreProperties>
</file>